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0" w:rsidRDefault="00481888" w:rsidP="00C2601C">
      <w:pPr>
        <w:spacing w:line="360" w:lineRule="auto"/>
        <w:ind w:right="-284"/>
        <w:jc w:val="center"/>
        <w:rPr>
          <w:rFonts w:eastAsia="SimSun"/>
          <w:b/>
          <w:bCs/>
          <w:sz w:val="24"/>
          <w:szCs w:val="24"/>
          <w:lang w:val="pt-PT" w:eastAsia="zh-CN"/>
        </w:rPr>
      </w:pPr>
      <w:r>
        <w:rPr>
          <w:rFonts w:eastAsia="SimSun"/>
          <w:b/>
          <w:bCs/>
          <w:sz w:val="24"/>
          <w:szCs w:val="24"/>
          <w:lang w:val="pt-PT" w:eastAsia="zh-CN"/>
        </w:rPr>
        <w:t xml:space="preserve">2ª </w:t>
      </w:r>
      <w:r w:rsidR="002B4AE0">
        <w:rPr>
          <w:rFonts w:eastAsia="SimSun"/>
          <w:b/>
          <w:bCs/>
          <w:sz w:val="24"/>
          <w:szCs w:val="24"/>
          <w:lang w:val="pt-PT" w:eastAsia="zh-CN"/>
        </w:rPr>
        <w:t>RETIFICAÇÃO DE EDITAL</w:t>
      </w:r>
    </w:p>
    <w:p w:rsidR="002B4AE0" w:rsidRPr="007967E5" w:rsidRDefault="002B4AE0" w:rsidP="002B4AE0">
      <w:pPr>
        <w:spacing w:line="360" w:lineRule="auto"/>
        <w:jc w:val="center"/>
        <w:rPr>
          <w:b/>
          <w:sz w:val="24"/>
          <w:szCs w:val="24"/>
        </w:rPr>
      </w:pPr>
      <w:r w:rsidRPr="007967E5">
        <w:rPr>
          <w:b/>
          <w:sz w:val="24"/>
          <w:szCs w:val="24"/>
        </w:rPr>
        <w:t xml:space="preserve">SELEÇÃO </w:t>
      </w:r>
      <w:r>
        <w:rPr>
          <w:b/>
          <w:sz w:val="24"/>
          <w:szCs w:val="24"/>
        </w:rPr>
        <w:t xml:space="preserve">NACIONAL </w:t>
      </w:r>
      <w:r w:rsidRPr="007967E5">
        <w:rPr>
          <w:b/>
          <w:sz w:val="24"/>
          <w:szCs w:val="24"/>
        </w:rPr>
        <w:t>PARA O CURSO DE</w:t>
      </w:r>
      <w:r w:rsidRPr="005F57A0">
        <w:rPr>
          <w:b/>
          <w:sz w:val="24"/>
          <w:szCs w:val="24"/>
          <w:u w:val="single"/>
        </w:rPr>
        <w:t xml:space="preserve"> </w:t>
      </w:r>
      <w:r w:rsidR="006F01EC" w:rsidRPr="005F57A0">
        <w:rPr>
          <w:b/>
          <w:sz w:val="24"/>
          <w:szCs w:val="24"/>
          <w:u w:val="single"/>
        </w:rPr>
        <w:t>MESTRADO</w:t>
      </w:r>
    </w:p>
    <w:p w:rsidR="002B4AE0" w:rsidRPr="00C2601C" w:rsidRDefault="002B4AE0" w:rsidP="002B4AE0">
      <w:pPr>
        <w:spacing w:line="360" w:lineRule="auto"/>
        <w:ind w:left="660"/>
        <w:jc w:val="center"/>
        <w:rPr>
          <w:b/>
          <w:sz w:val="24"/>
          <w:szCs w:val="24"/>
        </w:rPr>
      </w:pPr>
      <w:r w:rsidRPr="007967E5">
        <w:rPr>
          <w:b/>
          <w:sz w:val="24"/>
          <w:szCs w:val="24"/>
        </w:rPr>
        <w:t xml:space="preserve">PROGRAMA DE PÓS-GRADUAÇÃO EM DESENVOLVIMENTO </w:t>
      </w:r>
      <w:r w:rsidRPr="00C2601C">
        <w:rPr>
          <w:b/>
          <w:sz w:val="24"/>
          <w:szCs w:val="24"/>
        </w:rPr>
        <w:t>SUSTENTÁVEL DO TRÓPICO ÚMIDO</w:t>
      </w:r>
    </w:p>
    <w:p w:rsidR="002B4AE0" w:rsidRPr="007967E5" w:rsidRDefault="002B4AE0" w:rsidP="002B4AE0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C2601C">
        <w:rPr>
          <w:b/>
          <w:sz w:val="24"/>
          <w:szCs w:val="24"/>
        </w:rPr>
        <w:t>2016-2017</w:t>
      </w:r>
    </w:p>
    <w:p w:rsidR="002B4AE0" w:rsidRDefault="002B4AE0" w:rsidP="002B4AE0">
      <w:pPr>
        <w:spacing w:line="360" w:lineRule="auto"/>
        <w:ind w:right="-284"/>
        <w:jc w:val="both"/>
        <w:rPr>
          <w:rFonts w:eastAsia="SimSun"/>
          <w:b/>
          <w:bCs/>
          <w:sz w:val="24"/>
          <w:szCs w:val="24"/>
          <w:lang w:val="pt-PT" w:eastAsia="zh-CN"/>
        </w:rPr>
      </w:pPr>
    </w:p>
    <w:p w:rsidR="002B4AE0" w:rsidRDefault="002B4AE0" w:rsidP="002B4AE0">
      <w:pPr>
        <w:spacing w:line="360" w:lineRule="auto"/>
        <w:ind w:right="-284"/>
        <w:jc w:val="both"/>
        <w:rPr>
          <w:rFonts w:eastAsia="SimSun"/>
          <w:b/>
          <w:bCs/>
          <w:sz w:val="24"/>
          <w:szCs w:val="24"/>
          <w:lang w:val="pt-PT" w:eastAsia="zh-CN"/>
        </w:rPr>
      </w:pPr>
      <w:r>
        <w:rPr>
          <w:rFonts w:eastAsia="SimSun"/>
          <w:b/>
          <w:bCs/>
          <w:sz w:val="24"/>
          <w:szCs w:val="24"/>
          <w:lang w:val="pt-PT" w:eastAsia="zh-CN"/>
        </w:rPr>
        <w:t xml:space="preserve">Item </w:t>
      </w:r>
      <w:r w:rsidR="00481888">
        <w:rPr>
          <w:rFonts w:eastAsia="SimSun"/>
          <w:b/>
          <w:bCs/>
          <w:sz w:val="24"/>
          <w:szCs w:val="24"/>
          <w:lang w:val="pt-PT" w:eastAsia="zh-CN"/>
        </w:rPr>
        <w:t>5</w:t>
      </w:r>
      <w:r>
        <w:rPr>
          <w:rFonts w:eastAsia="SimSun"/>
          <w:b/>
          <w:bCs/>
          <w:sz w:val="24"/>
          <w:szCs w:val="24"/>
          <w:lang w:val="pt-PT" w:eastAsia="zh-CN"/>
        </w:rPr>
        <w:t>.</w:t>
      </w:r>
      <w:r w:rsidRPr="007967E5">
        <w:rPr>
          <w:rFonts w:eastAsia="SimSun"/>
          <w:b/>
          <w:bCs/>
          <w:sz w:val="24"/>
          <w:szCs w:val="24"/>
          <w:lang w:val="pt-PT" w:eastAsia="zh-CN"/>
        </w:rPr>
        <w:t xml:space="preserve"> </w:t>
      </w:r>
      <w:r w:rsidR="00481888">
        <w:rPr>
          <w:rFonts w:eastAsia="SimSun"/>
          <w:b/>
          <w:bCs/>
          <w:sz w:val="24"/>
          <w:szCs w:val="24"/>
          <w:lang w:val="pt-PT" w:eastAsia="zh-CN"/>
        </w:rPr>
        <w:t>CALENDÁRIO</w:t>
      </w:r>
    </w:p>
    <w:p w:rsidR="00524572" w:rsidRDefault="00524572" w:rsidP="00481888">
      <w:pPr>
        <w:pStyle w:val="paragcoluna"/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24572" w:rsidRPr="00524572" w:rsidRDefault="00481888" w:rsidP="00524572">
      <w:pPr>
        <w:pStyle w:val="paragcoluna"/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Novo Calendário</w:t>
      </w:r>
      <w:r w:rsidR="002508BE">
        <w:rPr>
          <w:rFonts w:ascii="Times New Roman" w:hAnsi="Times New Roman"/>
          <w:b/>
          <w:sz w:val="24"/>
          <w:szCs w:val="24"/>
        </w:rPr>
        <w:t xml:space="preserve"> a partir do item e):</w:t>
      </w:r>
    </w:p>
    <w:p w:rsidR="00481888" w:rsidRPr="00481888" w:rsidRDefault="00481888" w:rsidP="00481888">
      <w:pPr>
        <w:pStyle w:val="paragcoluna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 xml:space="preserve">e) Recurso da Prova de Conhecimento: </w:t>
      </w:r>
      <w:r w:rsidRPr="00481888">
        <w:rPr>
          <w:rFonts w:ascii="Times New Roman" w:hAnsi="Times New Roman"/>
          <w:sz w:val="24"/>
          <w:szCs w:val="24"/>
        </w:rPr>
        <w:t>1</w:t>
      </w:r>
      <w:r w:rsidR="002508BE">
        <w:rPr>
          <w:rFonts w:ascii="Times New Roman" w:hAnsi="Times New Roman"/>
          <w:sz w:val="24"/>
          <w:szCs w:val="24"/>
        </w:rPr>
        <w:t>3</w:t>
      </w:r>
      <w:r w:rsidRPr="00481888">
        <w:rPr>
          <w:rFonts w:ascii="Times New Roman" w:hAnsi="Times New Roman"/>
          <w:sz w:val="24"/>
          <w:szCs w:val="24"/>
        </w:rPr>
        <w:t xml:space="preserve"> a 1</w:t>
      </w:r>
      <w:r w:rsidR="002508BE">
        <w:rPr>
          <w:rFonts w:ascii="Times New Roman" w:hAnsi="Times New Roman"/>
          <w:sz w:val="24"/>
          <w:szCs w:val="24"/>
        </w:rPr>
        <w:t>4</w:t>
      </w:r>
      <w:r w:rsidRPr="00481888">
        <w:rPr>
          <w:rFonts w:ascii="Times New Roman" w:hAnsi="Times New Roman"/>
          <w:sz w:val="24"/>
          <w:szCs w:val="24"/>
        </w:rPr>
        <w:t xml:space="preserve"> de dezembro de 2016.</w:t>
      </w:r>
    </w:p>
    <w:p w:rsidR="00481888" w:rsidRPr="00481888" w:rsidRDefault="00481888" w:rsidP="00481888">
      <w:pPr>
        <w:pStyle w:val="paragcoluna"/>
        <w:tabs>
          <w:tab w:val="left" w:pos="284"/>
        </w:tabs>
        <w:spacing w:before="0" w:after="0" w:line="360" w:lineRule="auto"/>
        <w:ind w:left="284" w:right="-34" w:firstLine="0"/>
        <w:rPr>
          <w:rFonts w:ascii="Times New Roman" w:hAnsi="Times New Roman"/>
          <w:b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>f) Divulgação do resultado do Recurso da Prova de Conhecimento</w:t>
      </w:r>
      <w:r w:rsidR="00452477">
        <w:rPr>
          <w:rFonts w:ascii="Times New Roman" w:hAnsi="Times New Roman"/>
          <w:b/>
          <w:sz w:val="24"/>
          <w:szCs w:val="24"/>
        </w:rPr>
        <w:t xml:space="preserve"> e convocação para entrevista</w:t>
      </w:r>
      <w:bookmarkStart w:id="0" w:name="_GoBack"/>
      <w:bookmarkEnd w:id="0"/>
      <w:r w:rsidRPr="00481888">
        <w:rPr>
          <w:rFonts w:ascii="Times New Roman" w:hAnsi="Times New Roman"/>
          <w:b/>
          <w:sz w:val="24"/>
          <w:szCs w:val="24"/>
        </w:rPr>
        <w:t xml:space="preserve">: </w:t>
      </w:r>
      <w:r w:rsidRPr="00481888">
        <w:rPr>
          <w:rFonts w:ascii="Times New Roman" w:hAnsi="Times New Roman"/>
          <w:sz w:val="24"/>
          <w:szCs w:val="24"/>
        </w:rPr>
        <w:t>1</w:t>
      </w:r>
      <w:r w:rsidR="002508BE">
        <w:rPr>
          <w:rFonts w:ascii="Times New Roman" w:hAnsi="Times New Roman"/>
          <w:sz w:val="24"/>
          <w:szCs w:val="24"/>
        </w:rPr>
        <w:t>5</w:t>
      </w:r>
      <w:r w:rsidRPr="00481888">
        <w:rPr>
          <w:rFonts w:ascii="Times New Roman" w:hAnsi="Times New Roman"/>
          <w:sz w:val="24"/>
          <w:szCs w:val="24"/>
        </w:rPr>
        <w:t xml:space="preserve"> de dezembro de 2016 (até as 23h00).</w:t>
      </w:r>
    </w:p>
    <w:p w:rsidR="00481888" w:rsidRPr="00481888" w:rsidRDefault="00481888" w:rsidP="00481888">
      <w:pPr>
        <w:pStyle w:val="paragcoluna"/>
        <w:tabs>
          <w:tab w:val="left" w:pos="284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 xml:space="preserve">g) Análise do Projeto de dissertação e Entrevista: </w:t>
      </w:r>
      <w:r w:rsidRPr="002508BE">
        <w:rPr>
          <w:rFonts w:ascii="Times New Roman" w:hAnsi="Times New Roman"/>
          <w:sz w:val="24"/>
          <w:szCs w:val="24"/>
        </w:rPr>
        <w:t>19</w:t>
      </w:r>
      <w:r w:rsidRPr="00481888">
        <w:rPr>
          <w:rFonts w:ascii="Times New Roman" w:hAnsi="Times New Roman"/>
          <w:sz w:val="24"/>
          <w:szCs w:val="24"/>
        </w:rPr>
        <w:t xml:space="preserve"> de dezembro de 2016 a 6 de janeiro de 2017.</w:t>
      </w:r>
    </w:p>
    <w:p w:rsidR="00481888" w:rsidRPr="00481888" w:rsidRDefault="00481888" w:rsidP="00481888">
      <w:pPr>
        <w:pStyle w:val="paragcoluna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 xml:space="preserve">h) Divulgação do resultado da Análise do Projeto de dissertação e Entrevista: </w:t>
      </w:r>
      <w:r w:rsidRPr="00481888">
        <w:rPr>
          <w:rFonts w:ascii="Times New Roman" w:hAnsi="Times New Roman"/>
          <w:sz w:val="24"/>
          <w:szCs w:val="24"/>
        </w:rPr>
        <w:t>9 de janeiro de 2017 (até às 23h00).</w:t>
      </w:r>
    </w:p>
    <w:p w:rsidR="00481888" w:rsidRPr="00481888" w:rsidRDefault="00481888" w:rsidP="00481888">
      <w:pPr>
        <w:pStyle w:val="paragcoluna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 xml:space="preserve">i) Recurso do resultado da Análise do Projeto de dissertação e Entrevista: </w:t>
      </w:r>
      <w:r w:rsidRPr="00481888">
        <w:rPr>
          <w:rFonts w:ascii="Times New Roman" w:hAnsi="Times New Roman"/>
          <w:sz w:val="24"/>
          <w:szCs w:val="24"/>
        </w:rPr>
        <w:t>10 e 11 de janeiro de 2017.</w:t>
      </w:r>
    </w:p>
    <w:p w:rsidR="00481888" w:rsidRPr="00481888" w:rsidRDefault="00481888" w:rsidP="00481888">
      <w:pPr>
        <w:pStyle w:val="paragcoluna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 xml:space="preserve">j) Divulgação do resultado do Recurso da Análise do Projeto de dissertação e Entrevista: </w:t>
      </w:r>
      <w:r w:rsidRPr="00481888">
        <w:rPr>
          <w:rFonts w:ascii="Times New Roman" w:hAnsi="Times New Roman"/>
          <w:sz w:val="24"/>
          <w:szCs w:val="24"/>
        </w:rPr>
        <w:t>11 de janeiro de 2017 (até às 23h00).</w:t>
      </w:r>
    </w:p>
    <w:p w:rsidR="00481888" w:rsidRPr="00481888" w:rsidRDefault="00481888" w:rsidP="00481888">
      <w:pPr>
        <w:pStyle w:val="paragcoluna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 xml:space="preserve">k) Análise do </w:t>
      </w:r>
      <w:r w:rsidRPr="00481888">
        <w:rPr>
          <w:rFonts w:ascii="Times New Roman" w:hAnsi="Times New Roman"/>
          <w:b/>
          <w:i/>
          <w:sz w:val="24"/>
          <w:szCs w:val="24"/>
        </w:rPr>
        <w:t>Curriculum Vitae</w:t>
      </w:r>
      <w:r w:rsidRPr="00481888">
        <w:rPr>
          <w:rFonts w:ascii="Times New Roman" w:hAnsi="Times New Roman"/>
          <w:b/>
          <w:sz w:val="24"/>
          <w:szCs w:val="24"/>
        </w:rPr>
        <w:t xml:space="preserve">: </w:t>
      </w:r>
      <w:r w:rsidRPr="00481888">
        <w:rPr>
          <w:rFonts w:ascii="Times New Roman" w:hAnsi="Times New Roman"/>
          <w:sz w:val="24"/>
          <w:szCs w:val="24"/>
        </w:rPr>
        <w:t>12 e 13 de janeiro de 2017.</w:t>
      </w:r>
    </w:p>
    <w:p w:rsidR="00481888" w:rsidRPr="00481888" w:rsidRDefault="00481888" w:rsidP="00481888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 xml:space="preserve">l) Divulgação do resultado final da seleção: </w:t>
      </w:r>
      <w:r w:rsidRPr="00481888">
        <w:rPr>
          <w:rFonts w:ascii="Times New Roman" w:hAnsi="Times New Roman"/>
          <w:sz w:val="24"/>
          <w:szCs w:val="24"/>
        </w:rPr>
        <w:t>16 de janeiro de 2017 (até as 23h00).</w:t>
      </w:r>
    </w:p>
    <w:p w:rsidR="00481888" w:rsidRPr="00481888" w:rsidRDefault="00481888" w:rsidP="00481888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 xml:space="preserve">m) Recurso do resultado final da seleção: </w:t>
      </w:r>
      <w:r w:rsidRPr="00481888">
        <w:rPr>
          <w:rFonts w:ascii="Times New Roman" w:hAnsi="Times New Roman"/>
          <w:sz w:val="24"/>
          <w:szCs w:val="24"/>
        </w:rPr>
        <w:t>16 e 17 de janeiro de 2017.</w:t>
      </w:r>
    </w:p>
    <w:p w:rsidR="00481888" w:rsidRDefault="00481888" w:rsidP="00481888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481888">
        <w:rPr>
          <w:rFonts w:ascii="Times New Roman" w:hAnsi="Times New Roman"/>
          <w:b/>
          <w:sz w:val="24"/>
          <w:szCs w:val="24"/>
        </w:rPr>
        <w:t>n) Divulgação do resultado final da seleção:</w:t>
      </w:r>
      <w:r w:rsidRPr="00481888">
        <w:rPr>
          <w:rFonts w:ascii="Times New Roman" w:hAnsi="Times New Roman"/>
          <w:sz w:val="24"/>
          <w:szCs w:val="24"/>
        </w:rPr>
        <w:t xml:space="preserve"> 17 de janeiro de 2017 (até as 23h00).</w:t>
      </w:r>
    </w:p>
    <w:p w:rsidR="00524572" w:rsidRDefault="00524572" w:rsidP="002B4AE0">
      <w:pPr>
        <w:pStyle w:val="paragcoluna"/>
        <w:tabs>
          <w:tab w:val="left" w:pos="284"/>
        </w:tabs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</w:p>
    <w:p w:rsidR="00524572" w:rsidRPr="00C2601C" w:rsidRDefault="00524572" w:rsidP="002B4AE0">
      <w:pPr>
        <w:pStyle w:val="paragcoluna"/>
        <w:tabs>
          <w:tab w:val="left" w:pos="284"/>
        </w:tabs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</w:p>
    <w:p w:rsidR="00532799" w:rsidRDefault="00532799"/>
    <w:sectPr w:rsidR="0053279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35" w:rsidRDefault="00982E35" w:rsidP="00C2601C">
      <w:r>
        <w:separator/>
      </w:r>
    </w:p>
  </w:endnote>
  <w:endnote w:type="continuationSeparator" w:id="0">
    <w:p w:rsidR="00982E35" w:rsidRDefault="00982E35" w:rsidP="00C2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35" w:rsidRDefault="00982E35" w:rsidP="00C2601C">
      <w:r>
        <w:separator/>
      </w:r>
    </w:p>
  </w:footnote>
  <w:footnote w:type="continuationSeparator" w:id="0">
    <w:p w:rsidR="00982E35" w:rsidRDefault="00982E35" w:rsidP="00C2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339"/>
      <w:tblW w:w="1002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8"/>
      <w:gridCol w:w="7066"/>
      <w:gridCol w:w="1306"/>
    </w:tblGrid>
    <w:tr w:rsidR="00C2601C" w:rsidTr="00C2601C">
      <w:trPr>
        <w:trHeight w:val="1560"/>
      </w:trPr>
      <w:tc>
        <w:tcPr>
          <w:tcW w:w="1648" w:type="dxa"/>
          <w:vAlign w:val="center"/>
          <w:hideMark/>
        </w:tcPr>
        <w:p w:rsidR="00C2601C" w:rsidRDefault="00C2601C" w:rsidP="00C2601C">
          <w:pPr>
            <w:rPr>
              <w:sz w:val="24"/>
              <w:szCs w:val="24"/>
            </w:rPr>
          </w:pPr>
          <w:r>
            <w:rPr>
              <w:rFonts w:ascii="Book Antiqua" w:hAnsi="Book Antiqua"/>
              <w:sz w:val="24"/>
              <w:szCs w:val="24"/>
            </w:rPr>
            <w:object w:dxaOrig="4687" w:dyaOrig="35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6pt;height:50.3pt" o:ole="">
                <v:imagedata r:id="rId1" o:title=""/>
              </v:shape>
              <o:OLEObject Type="Embed" ProgID="CorelDRAW.Graphic.10" ShapeID="_x0000_i1025" DrawAspect="Content" ObjectID="_1542998082" r:id="rId2"/>
            </w:object>
          </w:r>
        </w:p>
      </w:tc>
      <w:tc>
        <w:tcPr>
          <w:tcW w:w="7066" w:type="dxa"/>
          <w:vAlign w:val="center"/>
          <w:hideMark/>
        </w:tcPr>
        <w:p w:rsidR="00C2601C" w:rsidRDefault="00C2601C" w:rsidP="00C2601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Universidade Federal do Pará</w:t>
          </w:r>
        </w:p>
        <w:p w:rsidR="00C2601C" w:rsidRDefault="00C2601C" w:rsidP="00C2601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Núcleo de Altos Estudos Amazônicos</w:t>
          </w:r>
        </w:p>
        <w:p w:rsidR="00C2601C" w:rsidRDefault="00C2601C" w:rsidP="00C2601C">
          <w:pPr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Programa de Pós-Graduação em Desenvolvimento Sustentável do Trópico Úmido</w:t>
          </w:r>
        </w:p>
      </w:tc>
      <w:tc>
        <w:tcPr>
          <w:tcW w:w="1306" w:type="dxa"/>
          <w:vAlign w:val="center"/>
          <w:hideMark/>
        </w:tcPr>
        <w:p w:rsidR="00C2601C" w:rsidRDefault="00C2601C" w:rsidP="00C2601C">
          <w:pPr>
            <w:rPr>
              <w:sz w:val="24"/>
              <w:szCs w:val="24"/>
            </w:rPr>
          </w:pPr>
          <w:r>
            <w:rPr>
              <w:rFonts w:ascii="Book Antiqua" w:hAnsi="Book Antiqua"/>
              <w:sz w:val="24"/>
              <w:szCs w:val="24"/>
            </w:rPr>
            <w:object w:dxaOrig="1051" w:dyaOrig="1162">
              <v:shape id="_x0000_i1026" type="#_x0000_t75" style="width:62.3pt;height:1in" o:ole="" fillcolor="window">
                <v:imagedata r:id="rId3" o:title=""/>
              </v:shape>
              <o:OLEObject Type="Embed" ProgID="CorelDRAW.Graphic.10" ShapeID="_x0000_i1026" DrawAspect="Content" ObjectID="_1542998083" r:id="rId4"/>
            </w:object>
          </w:r>
        </w:p>
      </w:tc>
    </w:tr>
  </w:tbl>
  <w:p w:rsidR="00C2601C" w:rsidRDefault="00C260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E0"/>
    <w:rsid w:val="000A3FC5"/>
    <w:rsid w:val="000F371A"/>
    <w:rsid w:val="002508BE"/>
    <w:rsid w:val="00280969"/>
    <w:rsid w:val="002B4AE0"/>
    <w:rsid w:val="00452477"/>
    <w:rsid w:val="00481888"/>
    <w:rsid w:val="004B4A1A"/>
    <w:rsid w:val="004E6787"/>
    <w:rsid w:val="00524572"/>
    <w:rsid w:val="00532799"/>
    <w:rsid w:val="005F57A0"/>
    <w:rsid w:val="006528B7"/>
    <w:rsid w:val="006F01EC"/>
    <w:rsid w:val="00982E35"/>
    <w:rsid w:val="00C2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F54467-1F5F-49CD-ADC6-435FC64C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4AE0"/>
    <w:rPr>
      <w:color w:val="0000FF"/>
      <w:u w:val="single"/>
    </w:rPr>
  </w:style>
  <w:style w:type="paragraph" w:customStyle="1" w:styleId="paragcoluna">
    <w:name w:val="parag_coluna"/>
    <w:basedOn w:val="Normal"/>
    <w:rsid w:val="002B4AE0"/>
    <w:pPr>
      <w:spacing w:before="60" w:after="60" w:line="264" w:lineRule="auto"/>
      <w:ind w:firstLine="397"/>
      <w:jc w:val="both"/>
    </w:pPr>
    <w:rPr>
      <w:rFonts w:ascii="Arial" w:hAnsi="Arial"/>
      <w:sz w:val="18"/>
    </w:rPr>
  </w:style>
  <w:style w:type="paragraph" w:styleId="Cabealho">
    <w:name w:val="header"/>
    <w:basedOn w:val="Normal"/>
    <w:link w:val="CabealhoChar"/>
    <w:uiPriority w:val="99"/>
    <w:unhideWhenUsed/>
    <w:rsid w:val="00C2601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601C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C26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2016-12-11T23:36:00Z</dcterms:created>
  <dcterms:modified xsi:type="dcterms:W3CDTF">2016-12-11T23:48:00Z</dcterms:modified>
</cp:coreProperties>
</file>